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6F9E" w14:textId="77777777" w:rsidR="00EE77AB" w:rsidRPr="009643CF" w:rsidRDefault="00EE77AB" w:rsidP="00EE77AB">
      <w:pPr>
        <w:pStyle w:val="BasicParagraph"/>
        <w:ind w:left="-709"/>
        <w:outlineLvl w:val="0"/>
        <w:rPr>
          <w:rFonts w:ascii="PanoGrotesk-Bold" w:hAnsi="PanoGrotesk-Bold" w:cs="PanoGrotesk-Bold"/>
          <w:b/>
          <w:bCs/>
          <w:spacing w:val="5"/>
        </w:rPr>
      </w:pPr>
      <w:r w:rsidRPr="009643CF">
        <w:rPr>
          <w:rFonts w:ascii="PanoGrotesk-Bold" w:hAnsi="PanoGrotesk-Bold" w:cs="PanoGrotesk-Bold"/>
          <w:b/>
          <w:bCs/>
          <w:noProof/>
          <w:spacing w:val="5"/>
          <w:lang w:val="en-GB" w:eastAsia="en-GB"/>
        </w:rPr>
        <w:drawing>
          <wp:inline distT="0" distB="0" distL="0" distR="0" wp14:anchorId="24852C0B" wp14:editId="23F76E0D">
            <wp:extent cx="7939952" cy="2631440"/>
            <wp:effectExtent l="0" t="0" r="10795" b="10160"/>
            <wp:docPr id="6" name="Picture 6" descr="/Users/mikulasnovotny/Desktop/14500481_1789535017997925_47660627935764694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ikulasnovotny/Desktop/14500481_1789535017997925_4766062793576469406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999" cy="263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0D598" w14:textId="77777777" w:rsidR="00EE77AB" w:rsidRPr="009643CF" w:rsidRDefault="00EE77AB" w:rsidP="00EE77AB">
      <w:pPr>
        <w:pStyle w:val="BasicParagraph"/>
        <w:outlineLvl w:val="0"/>
        <w:rPr>
          <w:rFonts w:ascii="PanoGrotesk-Bold" w:hAnsi="PanoGrotesk-Bold" w:cs="PanoGrotesk-Bold"/>
          <w:b/>
          <w:bCs/>
          <w:spacing w:val="5"/>
          <w:sz w:val="34"/>
          <w:szCs w:val="34"/>
        </w:rPr>
      </w:pPr>
    </w:p>
    <w:p w14:paraId="794A07B5" w14:textId="77777777" w:rsidR="006F14F4" w:rsidRPr="009643CF" w:rsidRDefault="00EE77AB" w:rsidP="00EE77AB">
      <w:pPr>
        <w:pStyle w:val="BasicParagraph"/>
        <w:rPr>
          <w:rFonts w:ascii="HelveticaNeueLTPro-Roman" w:hAnsi="HelveticaNeueLTPro-Roman" w:cs="HelveticaNeueLTPro-Roman"/>
          <w:spacing w:val="5"/>
        </w:rPr>
      </w:pPr>
      <w:r w:rsidRPr="009643CF">
        <w:rPr>
          <w:rFonts w:ascii="PanoGrotesk-Bold" w:hAnsi="PanoGrotesk-Bold" w:cs="PanoGrotesk-Bold"/>
          <w:b/>
          <w:bCs/>
          <w:spacing w:val="5"/>
          <w:sz w:val="34"/>
          <w:szCs w:val="34"/>
        </w:rPr>
        <w:t>ZÁKON HELENA</w:t>
      </w:r>
      <w:r w:rsidRPr="009643CF">
        <w:rPr>
          <w:rFonts w:ascii="PanoGrotesk-Bold" w:hAnsi="PanoGrotesk-Bold" w:cs="PanoGrotesk-Bold"/>
          <w:b/>
          <w:bCs/>
          <w:spacing w:val="5"/>
          <w:sz w:val="30"/>
          <w:szCs w:val="30"/>
        </w:rPr>
        <w:br/>
      </w: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premiéra </w:t>
      </w:r>
      <w:r w:rsidRPr="009643CF">
        <w:rPr>
          <w:rFonts w:ascii="HelveticaNeueLTPro-Roman" w:hAnsi="HelveticaNeueLTPro-Roman" w:cs="HelveticaNeueLTPro-Roman"/>
          <w:spacing w:val="5"/>
        </w:rPr>
        <w:t>3. listopadu 2016</w:t>
      </w:r>
    </w:p>
    <w:p w14:paraId="03EEEFDB" w14:textId="28169E72" w:rsidR="00EE77AB" w:rsidRPr="009643CF" w:rsidRDefault="002A475D" w:rsidP="00EE77AB">
      <w:pPr>
        <w:pStyle w:val="BasicParagraph"/>
        <w:rPr>
          <w:rFonts w:ascii="HelveticaNeueLTPro-Bd" w:hAnsi="HelveticaNeueLTPro-Bd" w:cs="HelveticaNeueLTPro-Bd"/>
          <w:b/>
          <w:bCs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žánr </w:t>
      </w:r>
      <w:r w:rsidRPr="009643CF">
        <w:rPr>
          <w:rFonts w:ascii="HelveticaNeueLTPro-Roman" w:hAnsi="HelveticaNeueLTPro-Roman" w:cs="HelveticaNeueLTPro-Roman"/>
          <w:spacing w:val="5"/>
        </w:rPr>
        <w:t xml:space="preserve">dokumentární gangsterka </w:t>
      </w:r>
    </w:p>
    <w:p w14:paraId="00744A8D" w14:textId="77777777" w:rsidR="00EE77AB" w:rsidRPr="009643CF" w:rsidRDefault="00EE77AB" w:rsidP="00EE77AB">
      <w:pPr>
        <w:pStyle w:val="BasicParagraph"/>
        <w:rPr>
          <w:rFonts w:ascii="PanoGrotesk-Bold" w:hAnsi="PanoGrotesk-Bold" w:cs="PanoGrotesk-Bold"/>
          <w:b/>
          <w:bCs/>
          <w:spacing w:val="5"/>
        </w:rPr>
      </w:pPr>
    </w:p>
    <w:p w14:paraId="085CBA39" w14:textId="6CB18E99" w:rsidR="00EE77AB" w:rsidRPr="009643CF" w:rsidRDefault="0027719A" w:rsidP="00EE77AB">
      <w:pPr>
        <w:pStyle w:val="BasicParagraph"/>
        <w:outlineLvl w:val="0"/>
        <w:rPr>
          <w:rFonts w:ascii="HelveticaNeueLTPro-Bd" w:hAnsi="HelveticaNeueLTPro-Bd" w:cs="HelveticaNeueLTPro-Bd"/>
          <w:b/>
          <w:bCs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t>ČR</w:t>
      </w:r>
      <w:r w:rsidR="003B58F5" w:rsidRPr="009643CF">
        <w:rPr>
          <w:rFonts w:ascii="HelveticaNeueLTPro-Bd" w:hAnsi="HelveticaNeueLTPro-Bd" w:cs="HelveticaNeueLTPro-Bd"/>
          <w:b/>
          <w:bCs/>
          <w:spacing w:val="5"/>
        </w:rPr>
        <w:t xml:space="preserve"> 2016 |</w:t>
      </w:r>
      <w:r w:rsidR="00EE77AB" w:rsidRPr="009643CF">
        <w:rPr>
          <w:rFonts w:ascii="HelveticaNeueLTPro-Bd" w:hAnsi="HelveticaNeueLTPro-Bd" w:cs="HelveticaNeueLTPro-Bd"/>
          <w:b/>
          <w:bCs/>
          <w:spacing w:val="5"/>
        </w:rPr>
        <w:t xml:space="preserve"> </w:t>
      </w:r>
      <w:r w:rsidR="003B58F5" w:rsidRPr="009643CF">
        <w:rPr>
          <w:rFonts w:ascii="HelveticaNeueLTPro-Bd" w:hAnsi="HelveticaNeueLTPro-Bd" w:cs="HelveticaNeueLTPro-Bd"/>
          <w:b/>
          <w:bCs/>
          <w:spacing w:val="5"/>
        </w:rPr>
        <w:t>Background Films, ČT, FAMU</w:t>
      </w:r>
      <w:r w:rsidR="00DF7742" w:rsidRPr="009643CF">
        <w:rPr>
          <w:rFonts w:ascii="HelveticaNeueLTPro-Bd" w:hAnsi="HelveticaNeueLTPro-Bd" w:cs="HelveticaNeueLTPro-Bd"/>
          <w:b/>
          <w:bCs/>
          <w:spacing w:val="5"/>
        </w:rPr>
        <w:t xml:space="preserve"> | 78</w:t>
      </w:r>
      <w:r w:rsidR="00EE77AB" w:rsidRPr="009643CF">
        <w:rPr>
          <w:rFonts w:ascii="HelveticaNeueLTPro-Bd" w:hAnsi="HelveticaNeueLTPro-Bd" w:cs="HelveticaNeueLTPro-Bd"/>
          <w:b/>
          <w:bCs/>
          <w:spacing w:val="5"/>
        </w:rPr>
        <w:t xml:space="preserve"> min | česká verze s volitelnými anglickými titulky</w:t>
      </w:r>
      <w:r w:rsidR="002A475D" w:rsidRPr="009643CF">
        <w:rPr>
          <w:rFonts w:ascii="HelveticaNeueLTPro-Bd" w:hAnsi="HelveticaNeueLTPro-Bd" w:cs="HelveticaNeueLTPro-Bd"/>
          <w:b/>
          <w:bCs/>
          <w:spacing w:val="5"/>
        </w:rPr>
        <w:br/>
      </w:r>
    </w:p>
    <w:p w14:paraId="6860DC9F" w14:textId="77777777" w:rsidR="00EE77AB" w:rsidRPr="009643CF" w:rsidRDefault="00EE77AB" w:rsidP="00E820DE">
      <w:pPr>
        <w:pStyle w:val="BasicParagraph"/>
        <w:rPr>
          <w:rFonts w:ascii="HelveticaNeueLTPro-Bd" w:hAnsi="HelveticaNeueLTPro-Bd" w:cs="HelveticaNeueLTPro-Bd"/>
          <w:b/>
          <w:bCs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přístupný </w:t>
      </w:r>
      <w:r w:rsidRPr="009643CF">
        <w:rPr>
          <w:rFonts w:ascii="HelveticaNeueLTPro-Bd" w:hAnsi="HelveticaNeueLTPro-Bd" w:cs="HelveticaNeueLTPro-Bd"/>
          <w:bCs/>
          <w:spacing w:val="5"/>
        </w:rPr>
        <w:t>15+</w:t>
      </w: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 |</w:t>
      </w:r>
      <w:r w:rsidR="0027719A" w:rsidRPr="009643CF">
        <w:rPr>
          <w:rFonts w:ascii="HelveticaNeueLTPro-Bd" w:hAnsi="HelveticaNeueLTPro-Bd" w:cs="HelveticaNeueLTPro-Bd"/>
          <w:b/>
          <w:bCs/>
          <w:spacing w:val="5"/>
        </w:rPr>
        <w:t xml:space="preserve"> </w:t>
      </w:r>
      <w:r w:rsidR="008D25CF" w:rsidRPr="009643CF">
        <w:rPr>
          <w:rFonts w:ascii="HelveticaNeueLTPro-Bd" w:hAnsi="HelveticaNeueLTPro-Bd" w:cs="HelveticaNeueLTPro-Bd"/>
          <w:b/>
          <w:bCs/>
          <w:spacing w:val="5"/>
        </w:rPr>
        <w:t xml:space="preserve">formáty </w:t>
      </w:r>
      <w:r w:rsidR="0027719A" w:rsidRPr="009643CF">
        <w:rPr>
          <w:rFonts w:ascii="HelveticaNeueLTPro-Bd" w:hAnsi="HelveticaNeueLTPro-Bd" w:cs="HelveticaNeueLTPro-Bd"/>
          <w:bCs/>
          <w:spacing w:val="5"/>
        </w:rPr>
        <w:t>2D</w:t>
      </w:r>
      <w:r w:rsidRPr="009643CF">
        <w:rPr>
          <w:rFonts w:ascii="HelveticaNeueLTPro-Bd" w:hAnsi="HelveticaNeueLTPro-Bd" w:cs="HelveticaNeueLTPro-Bd"/>
          <w:bCs/>
          <w:spacing w:val="5"/>
        </w:rPr>
        <w:t xml:space="preserve"> DCP, </w:t>
      </w:r>
      <w:proofErr w:type="spellStart"/>
      <w:r w:rsidRPr="009643CF">
        <w:rPr>
          <w:rFonts w:ascii="HelveticaNeueLTPro-Bd" w:hAnsi="HelveticaNeueLTPro-Bd" w:cs="HelveticaNeueLTPro-Bd"/>
          <w:bCs/>
          <w:spacing w:val="5"/>
        </w:rPr>
        <w:t>Blu-Ray</w:t>
      </w:r>
      <w:proofErr w:type="spellEnd"/>
      <w:r w:rsidRPr="009643CF">
        <w:rPr>
          <w:rFonts w:ascii="HelveticaNeueLTPro-Bd" w:hAnsi="HelveticaNeueLTPro-Bd" w:cs="HelveticaNeueLTPro-Bd"/>
          <w:bCs/>
          <w:spacing w:val="5"/>
        </w:rPr>
        <w:t xml:space="preserve">, DVD, </w:t>
      </w:r>
      <w:proofErr w:type="spellStart"/>
      <w:r w:rsidRPr="009643CF">
        <w:rPr>
          <w:rFonts w:ascii="HelveticaNeueLTPro-Bd" w:hAnsi="HelveticaNeueLTPro-Bd" w:cs="HelveticaNeueLTPro-Bd"/>
          <w:bCs/>
          <w:spacing w:val="5"/>
        </w:rPr>
        <w:t>mpeg</w:t>
      </w:r>
      <w:proofErr w:type="spellEnd"/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 | </w:t>
      </w:r>
      <w:r w:rsidR="008D25CF" w:rsidRPr="009643CF">
        <w:rPr>
          <w:rFonts w:ascii="HelveticaNeueLTPro-Bd" w:hAnsi="HelveticaNeueLTPro-Bd" w:cs="HelveticaNeueLTPro-Bd"/>
          <w:b/>
          <w:bCs/>
          <w:spacing w:val="5"/>
        </w:rPr>
        <w:t xml:space="preserve">obraz </w:t>
      </w:r>
      <w:r w:rsidRPr="009643CF">
        <w:rPr>
          <w:rFonts w:ascii="HelveticaNeueLTPro-Bd" w:hAnsi="HelveticaNeueLTPro-Bd" w:cs="HelveticaNeueLTPro-Bd"/>
          <w:bCs/>
          <w:spacing w:val="5"/>
        </w:rPr>
        <w:t>1:1,85</w:t>
      </w: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 </w:t>
      </w:r>
      <w:r w:rsidR="008D25CF" w:rsidRPr="009643CF">
        <w:rPr>
          <w:rFonts w:ascii="HelveticaNeueLTPro-Bd" w:hAnsi="HelveticaNeueLTPro-Bd" w:cs="HelveticaNeueLTPro-Bd"/>
          <w:bCs/>
          <w:spacing w:val="5"/>
        </w:rPr>
        <w:t>barevný</w:t>
      </w:r>
      <w:r w:rsidR="008D25CF" w:rsidRPr="009643CF">
        <w:rPr>
          <w:rFonts w:ascii="HelveticaNeueLTPro-Bd" w:hAnsi="HelveticaNeueLTPro-Bd" w:cs="HelveticaNeueLTPro-Bd"/>
          <w:b/>
          <w:bCs/>
          <w:spacing w:val="5"/>
        </w:rPr>
        <w:t xml:space="preserve"> </w:t>
      </w:r>
      <w:r w:rsidRPr="009643CF">
        <w:rPr>
          <w:rFonts w:ascii="HelveticaNeueLTPro-Bd" w:hAnsi="HelveticaNeueLTPro-Bd" w:cs="HelveticaNeueLTPro-Bd"/>
          <w:b/>
          <w:bCs/>
          <w:spacing w:val="5"/>
        </w:rPr>
        <w:t>|</w:t>
      </w:r>
      <w:r w:rsidR="008D25CF" w:rsidRPr="009643CF">
        <w:rPr>
          <w:rFonts w:ascii="HelveticaNeueLTPro-Bd" w:hAnsi="HelveticaNeueLTPro-Bd" w:cs="HelveticaNeueLTPro-Bd"/>
          <w:b/>
          <w:bCs/>
          <w:spacing w:val="5"/>
        </w:rPr>
        <w:t xml:space="preserve"> zvuk </w:t>
      </w:r>
      <w:r w:rsidRPr="009643CF">
        <w:rPr>
          <w:rFonts w:ascii="HelveticaNeueLTPro-Bd" w:hAnsi="HelveticaNeueLTPro-Bd" w:cs="HelveticaNeueLTPro-Bd"/>
          <w:bCs/>
          <w:spacing w:val="5"/>
        </w:rPr>
        <w:t>5.1</w:t>
      </w:r>
      <w:r w:rsidR="008D25CF" w:rsidRPr="009643CF">
        <w:rPr>
          <w:rFonts w:ascii="HelveticaNeueLTPro-Bd" w:hAnsi="HelveticaNeueLTPro-Bd" w:cs="HelveticaNeueLTPro-Bd"/>
          <w:b/>
          <w:bCs/>
          <w:spacing w:val="5"/>
        </w:rPr>
        <w:t xml:space="preserve"> </w:t>
      </w:r>
    </w:p>
    <w:p w14:paraId="551A9455" w14:textId="77777777" w:rsidR="006F14F4" w:rsidRPr="009643CF" w:rsidRDefault="00EE77AB" w:rsidP="00E820DE">
      <w:pPr>
        <w:pStyle w:val="BasicParagraph"/>
        <w:rPr>
          <w:rFonts w:ascii="HelveticaNeueLTPro-Bd" w:hAnsi="HelveticaNeueLTPro-Bd" w:cs="HelveticaNeueLTPro-Bd"/>
          <w:b/>
          <w:bCs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námět, scénář, režie </w:t>
      </w:r>
      <w:r w:rsidRPr="009643CF">
        <w:rPr>
          <w:rFonts w:ascii="HelveticaNeueLTPro-Roman" w:hAnsi="HelveticaNeueLTPro-Roman" w:cs="HelveticaNeueLTPro-Roman"/>
          <w:spacing w:val="5"/>
        </w:rPr>
        <w:t xml:space="preserve">Petra Nesvačilová </w:t>
      </w:r>
      <w:r w:rsidRPr="009643CF">
        <w:rPr>
          <w:rFonts w:ascii="HelveticaNeueLTPro-Bd" w:hAnsi="HelveticaNeueLTPro-Bd" w:cs="HelveticaNeueLTPro-Bd"/>
          <w:b/>
          <w:bCs/>
          <w:spacing w:val="5"/>
        </w:rPr>
        <w:t>dramaturgie</w:t>
      </w:r>
      <w:r w:rsidRPr="009643CF">
        <w:rPr>
          <w:rFonts w:ascii="HelveticaNeueLTPro-Roman" w:hAnsi="HelveticaNeueLTPro-Roman" w:cs="HelveticaNeueLTPro-Roman"/>
          <w:spacing w:val="5"/>
        </w:rPr>
        <w:t xml:space="preserve"> Lucie Králová, Jan Gogola ml.</w:t>
      </w:r>
      <w:r w:rsidR="002A475D" w:rsidRPr="009643CF">
        <w:rPr>
          <w:rFonts w:ascii="HelveticaNeueLTPro-Bd" w:hAnsi="HelveticaNeueLTPro-Bd" w:cs="HelveticaNeueLTPro-Bd"/>
          <w:b/>
          <w:bCs/>
          <w:spacing w:val="5"/>
        </w:rPr>
        <w:t xml:space="preserve"> </w:t>
      </w:r>
    </w:p>
    <w:p w14:paraId="5063AC3E" w14:textId="77777777" w:rsidR="006F14F4" w:rsidRPr="009643CF" w:rsidRDefault="00EE77AB" w:rsidP="00E820DE">
      <w:pPr>
        <w:pStyle w:val="BasicParagraph"/>
        <w:rPr>
          <w:rFonts w:ascii="HelveticaNeueLTPro-Roman" w:hAnsi="HelveticaNeueLTPro-Roman" w:cs="HelveticaNeueLTPro-Roman"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t>kamera</w:t>
      </w:r>
      <w:r w:rsidRPr="009643CF">
        <w:rPr>
          <w:rFonts w:ascii="HelveticaNeueLTPro-Roman" w:hAnsi="HelveticaNeueLTPro-Roman" w:cs="HelveticaNeueLTPro-Roman"/>
          <w:spacing w:val="5"/>
        </w:rPr>
        <w:t xml:space="preserve"> Klára </w:t>
      </w:r>
      <w:proofErr w:type="spellStart"/>
      <w:r w:rsidRPr="009643CF">
        <w:rPr>
          <w:rFonts w:ascii="HelveticaNeueLTPro-Roman" w:hAnsi="HelveticaNeueLTPro-Roman" w:cs="HelveticaNeueLTPro-Roman"/>
          <w:spacing w:val="5"/>
        </w:rPr>
        <w:t>Belicová</w:t>
      </w:r>
      <w:proofErr w:type="spellEnd"/>
      <w:r w:rsidRPr="009643CF">
        <w:rPr>
          <w:rFonts w:ascii="HelveticaNeueLTPro-Roman" w:hAnsi="HelveticaNeueLTPro-Roman" w:cs="HelveticaNeueLTPro-Roman"/>
          <w:spacing w:val="5"/>
        </w:rPr>
        <w:t xml:space="preserve"> </w:t>
      </w: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střih </w:t>
      </w:r>
      <w:r w:rsidRPr="009643CF">
        <w:rPr>
          <w:rFonts w:ascii="HelveticaNeueLTPro-Roman" w:hAnsi="HelveticaNeueLTPro-Roman" w:cs="HelveticaNeueLTPro-Roman"/>
          <w:spacing w:val="5"/>
        </w:rPr>
        <w:t xml:space="preserve">Josef </w:t>
      </w:r>
      <w:proofErr w:type="spellStart"/>
      <w:r w:rsidRPr="009643CF">
        <w:rPr>
          <w:rFonts w:ascii="HelveticaNeueLTPro-Roman" w:hAnsi="HelveticaNeueLTPro-Roman" w:cs="HelveticaNeueLTPro-Roman"/>
          <w:spacing w:val="5"/>
        </w:rPr>
        <w:t>Krajbich</w:t>
      </w:r>
      <w:proofErr w:type="spellEnd"/>
      <w:r w:rsidRPr="009643CF">
        <w:rPr>
          <w:rFonts w:ascii="HelveticaNeueLTPro-Roman" w:hAnsi="HelveticaNeueLTPro-Roman" w:cs="HelveticaNeueLTPro-Roman"/>
          <w:spacing w:val="5"/>
        </w:rPr>
        <w:t xml:space="preserve"> </w:t>
      </w: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zvuk </w:t>
      </w:r>
      <w:r w:rsidRPr="009643CF">
        <w:rPr>
          <w:rFonts w:ascii="HelveticaNeueLTPro-Roman" w:hAnsi="HelveticaNeueLTPro-Roman" w:cs="HelveticaNeueLTPro-Roman"/>
          <w:spacing w:val="5"/>
        </w:rPr>
        <w:t xml:space="preserve">Ladislav </w:t>
      </w:r>
      <w:proofErr w:type="spellStart"/>
      <w:r w:rsidRPr="009643CF">
        <w:rPr>
          <w:rFonts w:ascii="HelveticaNeueLTPro-Roman" w:hAnsi="HelveticaNeueLTPro-Roman" w:cs="HelveticaNeueLTPro-Roman"/>
          <w:spacing w:val="5"/>
        </w:rPr>
        <w:t>Greiner</w:t>
      </w:r>
      <w:proofErr w:type="spellEnd"/>
      <w:r w:rsidRPr="009643CF">
        <w:rPr>
          <w:rFonts w:ascii="HelveticaNeueLTPro-Roman" w:hAnsi="HelveticaNeueLTPro-Roman" w:cs="HelveticaNeueLTPro-Roman"/>
          <w:spacing w:val="5"/>
        </w:rPr>
        <w:t xml:space="preserve"> </w:t>
      </w: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hudba </w:t>
      </w:r>
      <w:r w:rsidRPr="009643CF">
        <w:rPr>
          <w:rFonts w:ascii="HelveticaNeueLTPro-Roman" w:hAnsi="HelveticaNeueLTPro-Roman" w:cs="HelveticaNeueLTPro-Roman"/>
          <w:spacing w:val="5"/>
        </w:rPr>
        <w:t xml:space="preserve">Jan P. </w:t>
      </w:r>
      <w:proofErr w:type="spellStart"/>
      <w:r w:rsidRPr="009643CF">
        <w:rPr>
          <w:rFonts w:ascii="HelveticaNeueLTPro-Roman" w:hAnsi="HelveticaNeueLTPro-Roman" w:cs="HelveticaNeueLTPro-Roman"/>
          <w:spacing w:val="5"/>
        </w:rPr>
        <w:t>Muchow</w:t>
      </w:r>
      <w:proofErr w:type="spellEnd"/>
      <w:r w:rsidRPr="009643CF">
        <w:rPr>
          <w:rFonts w:ascii="HelveticaNeueLTPro-Roman" w:hAnsi="HelveticaNeueLTPro-Roman" w:cs="HelveticaNeueLTPro-Roman"/>
          <w:spacing w:val="5"/>
        </w:rPr>
        <w:t xml:space="preserve"> </w:t>
      </w:r>
      <w:bookmarkStart w:id="0" w:name="_GoBack"/>
      <w:bookmarkEnd w:id="0"/>
    </w:p>
    <w:p w14:paraId="66FCA2C7" w14:textId="1AD39CFE" w:rsidR="00EE77AB" w:rsidRPr="009643CF" w:rsidRDefault="00EE77AB" w:rsidP="00E820DE">
      <w:pPr>
        <w:pStyle w:val="BasicParagraph"/>
        <w:rPr>
          <w:rFonts w:ascii="HelveticaNeueLTPro-Roman" w:hAnsi="HelveticaNeueLTPro-Roman" w:cs="HelveticaNeueLTPro-Roman"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producent </w:t>
      </w:r>
      <w:r w:rsidRPr="009643CF">
        <w:rPr>
          <w:rFonts w:ascii="HelveticaNeueLTPro-Roman" w:hAnsi="HelveticaNeueLTPro-Roman" w:cs="HelveticaNeueLTPro-Roman"/>
          <w:spacing w:val="5"/>
        </w:rPr>
        <w:t>Klára Žaloudková</w:t>
      </w:r>
    </w:p>
    <w:p w14:paraId="04FD9ABE" w14:textId="77777777" w:rsidR="00EE77AB" w:rsidRPr="009643CF" w:rsidRDefault="002A475D" w:rsidP="002A475D">
      <w:pPr>
        <w:pStyle w:val="BasicParagraph"/>
        <w:rPr>
          <w:rFonts w:ascii="HelveticaNeueLTPro-Roman" w:hAnsi="HelveticaNeueLTPro-Roman" w:cs="HelveticaNeueLTPro-Roman"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br/>
      </w:r>
      <w:r w:rsidR="00EE77AB" w:rsidRPr="009643CF">
        <w:rPr>
          <w:rFonts w:ascii="HelveticaNeueLTPro-Bd" w:hAnsi="HelveticaNeueLTPro-Bd" w:cs="HelveticaNeueLTPro-Bd"/>
          <w:b/>
          <w:bCs/>
          <w:spacing w:val="5"/>
        </w:rPr>
        <w:t xml:space="preserve">účinkují </w:t>
      </w:r>
      <w:r w:rsidR="008D25CF" w:rsidRPr="009643CF">
        <w:rPr>
          <w:rFonts w:ascii="HelveticaNeueLTPro-Roman" w:hAnsi="HelveticaNeueLTPro-Roman" w:cs="HelveticaNeueLTPro-Roman"/>
          <w:spacing w:val="5"/>
        </w:rPr>
        <w:t>Helena Ká</w:t>
      </w:r>
      <w:r w:rsidR="00EE77AB" w:rsidRPr="009643CF">
        <w:rPr>
          <w:rFonts w:ascii="HelveticaNeueLTPro-Roman" w:hAnsi="HelveticaNeueLTPro-Roman" w:cs="HelveticaNeueLTPro-Roman"/>
          <w:spacing w:val="5"/>
        </w:rPr>
        <w:t>hnová, David Berdych, Petra Nesvačilová, „Samopalník“ Tony,</w:t>
      </w:r>
      <w:r w:rsidRPr="009643CF">
        <w:rPr>
          <w:rFonts w:ascii="HelveticaNeueLTPro-Roman" w:hAnsi="HelveticaNeueLTPro-Roman" w:cs="HelveticaNeueLTPro-Roman"/>
          <w:spacing w:val="5"/>
        </w:rPr>
        <w:t xml:space="preserve"> </w:t>
      </w:r>
      <w:r w:rsidR="00EE77AB" w:rsidRPr="009643CF">
        <w:rPr>
          <w:rFonts w:ascii="HelveticaNeueLTPro-Roman" w:hAnsi="HelveticaNeueLTPro-Roman" w:cs="HelveticaNeueLTPro-Roman"/>
          <w:spacing w:val="5"/>
        </w:rPr>
        <w:t>„Zelinář“ Olí, „Kája z Chebu“ a další</w:t>
      </w:r>
    </w:p>
    <w:p w14:paraId="07C21701" w14:textId="19064B09" w:rsidR="003B58F5" w:rsidRPr="009643CF" w:rsidRDefault="00EE77AB" w:rsidP="00EE77AB">
      <w:pPr>
        <w:pStyle w:val="BasicParagraph"/>
        <w:spacing w:before="170"/>
        <w:rPr>
          <w:rFonts w:ascii="HelveticaNeueLTPro-Roman" w:hAnsi="HelveticaNeueLTPro-Roman" w:cs="HelveticaNeueLTPro-Roman"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stránka filmu </w:t>
      </w:r>
      <w:r w:rsidRPr="009643CF">
        <w:rPr>
          <w:rFonts w:ascii="HelveticaNeueLTPro-Roman" w:hAnsi="HelveticaNeueLTPro-Roman" w:cs="HelveticaNeueLTPro-Roman"/>
          <w:spacing w:val="5"/>
        </w:rPr>
        <w:t xml:space="preserve"> </w:t>
      </w:r>
      <w:hyperlink r:id="rId7" w:history="1">
        <w:r w:rsidR="003B58F5" w:rsidRPr="009643CF">
          <w:rPr>
            <w:rStyle w:val="Hyperlink"/>
            <w:rFonts w:ascii="HelveticaNeueLTPro-Roman" w:hAnsi="HelveticaNeueLTPro-Roman" w:cs="HelveticaNeueLTPro-Roman"/>
            <w:spacing w:val="5"/>
          </w:rPr>
          <w:t>www.facebook.com/zakonhelena</w:t>
        </w:r>
      </w:hyperlink>
    </w:p>
    <w:p w14:paraId="07B8EF12" w14:textId="5C99B447" w:rsidR="00520085" w:rsidRPr="009643CF" w:rsidRDefault="00520085" w:rsidP="00EE77AB">
      <w:pPr>
        <w:pStyle w:val="BasicParagraph"/>
        <w:spacing w:before="170"/>
        <w:rPr>
          <w:rFonts w:ascii="HelveticaNeueLTPro-Bd" w:hAnsi="HelveticaNeueLTPro-Bd" w:cs="HelveticaNeueLTPro-Bd"/>
          <w:b/>
          <w:bCs/>
          <w:spacing w:val="5"/>
        </w:rPr>
      </w:pPr>
      <w:r w:rsidRPr="009643CF">
        <w:rPr>
          <w:rFonts w:ascii="HelveticaNeueLTPro-Bd" w:hAnsi="HelveticaNeueLTPro-Bd" w:cs="HelveticaNeueLTPro-Bd"/>
          <w:b/>
          <w:bCs/>
          <w:spacing w:val="5"/>
        </w:rPr>
        <w:t>ZE STRACHU JSME SI NAMALOVALY PUSU ČERVENOU RTĚNKOU. ANO, PROSTĚ HOLKY SE VYROVNÁVAJÍ SE STRACHEM PO SVÉM.</w:t>
      </w:r>
    </w:p>
    <w:p w14:paraId="30EB9207" w14:textId="59391C9B" w:rsidR="002A475D" w:rsidRPr="009643CF" w:rsidRDefault="002A475D" w:rsidP="00E820DE">
      <w:pPr>
        <w:pStyle w:val="BasicParagraph"/>
        <w:spacing w:before="170"/>
        <w:jc w:val="both"/>
        <w:rPr>
          <w:rFonts w:ascii="HelveticaNeueLTPro-Roman" w:hAnsi="HelveticaNeueLTPro-Roman" w:cs="HelveticaNeueLTPro-Roman"/>
          <w:spacing w:val="5"/>
        </w:rPr>
      </w:pPr>
      <w:r w:rsidRPr="009643CF">
        <w:rPr>
          <w:rFonts w:ascii="HelveticaNeueLTPro-Roman" w:hAnsi="HelveticaNeueLTPro-Roman" w:cs="HelveticaNeueLTPro-Roman"/>
          <w:spacing w:val="5"/>
        </w:rPr>
        <w:t xml:space="preserve">Herečka a dokumentaristka </w:t>
      </w:r>
      <w:r w:rsidRPr="009643CF">
        <w:rPr>
          <w:rFonts w:ascii="HelveticaNeueLTPro-Roman" w:hAnsi="HelveticaNeueLTPro-Roman" w:cs="HelveticaNeueLTPro-Roman"/>
          <w:b/>
          <w:spacing w:val="5"/>
        </w:rPr>
        <w:t>Petra Nesvačilová</w:t>
      </w:r>
      <w:r w:rsidRPr="009643CF">
        <w:rPr>
          <w:rFonts w:ascii="HelveticaNeueLTPro-Roman" w:hAnsi="HelveticaNeueLTPro-Roman" w:cs="HelveticaNeueLTPro-Roman"/>
          <w:spacing w:val="5"/>
        </w:rPr>
        <w:t xml:space="preserve">, elitní detektivka </w:t>
      </w:r>
      <w:r w:rsidR="00DF7742" w:rsidRPr="009643CF">
        <w:rPr>
          <w:rFonts w:ascii="HelveticaNeueLTPro-Roman" w:hAnsi="HelveticaNeueLTPro-Roman" w:cs="HelveticaNeueLTPro-Roman"/>
          <w:b/>
          <w:spacing w:val="5"/>
        </w:rPr>
        <w:t>Helena Ká</w:t>
      </w:r>
      <w:r w:rsidRPr="009643CF">
        <w:rPr>
          <w:rFonts w:ascii="HelveticaNeueLTPro-Roman" w:hAnsi="HelveticaNeueLTPro-Roman" w:cs="HelveticaNeueLTPro-Roman"/>
          <w:b/>
          <w:spacing w:val="5"/>
        </w:rPr>
        <w:t>hnová</w:t>
      </w:r>
      <w:r w:rsidRPr="009643CF">
        <w:rPr>
          <w:rFonts w:ascii="HelveticaNeueLTPro-Roman" w:hAnsi="HelveticaNeueLTPro-Roman" w:cs="HelveticaNeueLTPro-Roman"/>
          <w:spacing w:val="5"/>
        </w:rPr>
        <w:t xml:space="preserve">, zločinci </w:t>
      </w:r>
      <w:r w:rsidRPr="009643CF">
        <w:rPr>
          <w:rFonts w:ascii="HelveticaNeueLTPro-Roman" w:hAnsi="HelveticaNeueLTPro-Roman" w:cs="HelveticaNeueLTPro-Roman"/>
          <w:b/>
          <w:spacing w:val="5"/>
        </w:rPr>
        <w:t>David Berdych</w:t>
      </w:r>
      <w:r w:rsidRPr="009643CF">
        <w:rPr>
          <w:rFonts w:ascii="HelveticaNeueLTPro-Roman" w:hAnsi="HelveticaNeueLTPro-Roman" w:cs="HelveticaNeueLTPro-Roman"/>
          <w:spacing w:val="5"/>
        </w:rPr>
        <w:t xml:space="preserve"> a Samopalník </w:t>
      </w:r>
      <w:r w:rsidR="00DF7742" w:rsidRPr="009643CF">
        <w:rPr>
          <w:rFonts w:ascii="HelveticaNeueLTPro-Roman" w:hAnsi="HelveticaNeueLTPro-Roman" w:cs="HelveticaNeueLTPro-Roman"/>
          <w:spacing w:val="5"/>
        </w:rPr>
        <w:t xml:space="preserve">Tony </w:t>
      </w:r>
      <w:r w:rsidRPr="009643CF">
        <w:rPr>
          <w:rFonts w:ascii="HelveticaNeueLTPro-Roman" w:hAnsi="HelveticaNeueLTPro-Roman" w:cs="HelveticaNeueLTPro-Roman"/>
          <w:spacing w:val="5"/>
        </w:rPr>
        <w:t>v dokumentární gangsterce o největší zločinecké organizaci 90.let.</w:t>
      </w:r>
    </w:p>
    <w:p w14:paraId="273718E0" w14:textId="60F21A54" w:rsidR="003B58F5" w:rsidRPr="009643CF" w:rsidRDefault="00EE77AB" w:rsidP="00E820DE">
      <w:pPr>
        <w:pStyle w:val="BasicParagraph"/>
        <w:jc w:val="both"/>
        <w:rPr>
          <w:rFonts w:ascii="HelveticaNeueLTPro-Roman" w:hAnsi="HelveticaNeueLTPro-Roman" w:cs="HelveticaNeueLTPro-Roman"/>
          <w:spacing w:val="5"/>
        </w:rPr>
      </w:pPr>
      <w:r w:rsidRPr="009643CF">
        <w:rPr>
          <w:rFonts w:ascii="HelveticaNeueLTPro-Roman" w:hAnsi="HelveticaNeueLTPro-Roman" w:cs="HelveticaNeueLTPro-Roman"/>
          <w:spacing w:val="5"/>
        </w:rPr>
        <w:t xml:space="preserve">Souhrnný trest byl v řádu stovek let odnětí svobody - policistka získala odměnu 10 tisíc korun a povýšení, které jí následně bylo odebráno. </w:t>
      </w:r>
      <w:r w:rsidR="006F14F4" w:rsidRPr="009643CF">
        <w:rPr>
          <w:rFonts w:ascii="HelveticaNeueLTPro-Roman" w:hAnsi="HelveticaNeueLTPro-Roman" w:cs="HelveticaNeueLTPro-Roman"/>
          <w:spacing w:val="5"/>
        </w:rPr>
        <w:t>Kdo</w:t>
      </w:r>
      <w:r w:rsidR="002A475D" w:rsidRPr="009643CF">
        <w:rPr>
          <w:rFonts w:ascii="HelveticaNeueLTPro-Roman" w:hAnsi="HelveticaNeueLTPro-Roman" w:cs="HelveticaNeueLTPro-Roman"/>
          <w:spacing w:val="5"/>
        </w:rPr>
        <w:t xml:space="preserve"> skutečně </w:t>
      </w:r>
      <w:r w:rsidR="006F14F4" w:rsidRPr="009643CF">
        <w:rPr>
          <w:rFonts w:ascii="HelveticaNeueLTPro-Roman" w:hAnsi="HelveticaNeueLTPro-Roman" w:cs="HelveticaNeueLTPro-Roman"/>
          <w:spacing w:val="5"/>
        </w:rPr>
        <w:t>je policistka</w:t>
      </w:r>
      <w:r w:rsidR="002A475D" w:rsidRPr="009643CF">
        <w:rPr>
          <w:rFonts w:ascii="HelveticaNeueLTPro-Roman" w:hAnsi="HelveticaNeueLTPro-Roman" w:cs="HelveticaNeueLTPro-Roman"/>
          <w:spacing w:val="5"/>
        </w:rPr>
        <w:t>, která poslala za mříže desítky lidí v kauze tzv. Berdychova gangu? Běh</w:t>
      </w:r>
      <w:r w:rsidR="00520085" w:rsidRPr="009643CF">
        <w:rPr>
          <w:rFonts w:ascii="HelveticaNeueLTPro-Roman" w:hAnsi="HelveticaNeueLTPro-Roman" w:cs="HelveticaNeueLTPro-Roman"/>
          <w:spacing w:val="5"/>
        </w:rPr>
        <w:t>em čtyř</w:t>
      </w:r>
      <w:r w:rsidR="002A475D" w:rsidRPr="009643CF">
        <w:rPr>
          <w:rFonts w:ascii="HelveticaNeueLTPro-Roman" w:hAnsi="HelveticaNeueLTPro-Roman" w:cs="HelveticaNeueLTPro-Roman"/>
          <w:spacing w:val="5"/>
        </w:rPr>
        <w:t xml:space="preserve"> let plných strachu se </w:t>
      </w:r>
      <w:r w:rsidR="008D25CF" w:rsidRPr="009643CF">
        <w:rPr>
          <w:rFonts w:ascii="HelveticaNeueLTPro-Roman" w:hAnsi="HelveticaNeueLTPro-Roman" w:cs="HelveticaNeueLTPro-Roman"/>
          <w:spacing w:val="5"/>
        </w:rPr>
        <w:t xml:space="preserve">Petra Nesvačilová </w:t>
      </w:r>
      <w:r w:rsidR="002A475D" w:rsidRPr="009643CF">
        <w:rPr>
          <w:rFonts w:ascii="HelveticaNeueLTPro-Roman" w:hAnsi="HelveticaNeueLTPro-Roman" w:cs="HelveticaNeueLTPro-Roman"/>
          <w:spacing w:val="5"/>
        </w:rPr>
        <w:t xml:space="preserve">potkávala s lidmi z podsvětí, proti kterým Helena bojovala. </w:t>
      </w:r>
      <w:r w:rsidR="008D25CF" w:rsidRPr="009643CF">
        <w:rPr>
          <w:rFonts w:ascii="HelveticaNeueLTPro-Roman" w:hAnsi="HelveticaNeueLTPro-Roman" w:cs="HelveticaNeueLTPro-Roman"/>
          <w:spacing w:val="5"/>
        </w:rPr>
        <w:t>P</w:t>
      </w:r>
      <w:r w:rsidRPr="009643CF">
        <w:rPr>
          <w:rFonts w:ascii="HelveticaNeueLTPro-Roman" w:hAnsi="HelveticaNeueLTPro-Roman" w:cs="HelveticaNeueLTPro-Roman"/>
          <w:spacing w:val="5"/>
        </w:rPr>
        <w:t xml:space="preserve">odařilo </w:t>
      </w:r>
      <w:r w:rsidR="008D25CF" w:rsidRPr="009643CF">
        <w:rPr>
          <w:rFonts w:ascii="HelveticaNeueLTPro-Roman" w:hAnsi="HelveticaNeueLTPro-Roman" w:cs="HelveticaNeueLTPro-Roman"/>
          <w:spacing w:val="5"/>
        </w:rPr>
        <w:t xml:space="preserve">se jí </w:t>
      </w:r>
      <w:r w:rsidRPr="009643CF">
        <w:rPr>
          <w:rFonts w:ascii="HelveticaNeueLTPro-Roman" w:hAnsi="HelveticaNeueLTPro-Roman" w:cs="HelveticaNeueLTPro-Roman"/>
          <w:spacing w:val="5"/>
        </w:rPr>
        <w:t xml:space="preserve">navázat filmový vztah i se samotným Berdychem a bývalými členy jeho gangu. Co motivuje jednu </w:t>
      </w:r>
      <w:r w:rsidR="009643CF">
        <w:rPr>
          <w:rFonts w:ascii="HelveticaNeueLTPro-Roman" w:hAnsi="HelveticaNeueLTPro-Roman" w:cs="HelveticaNeueLTPro-Roman"/>
          <w:spacing w:val="5"/>
        </w:rPr>
        <w:t>ženu</w:t>
      </w:r>
      <w:r w:rsidRPr="009643CF">
        <w:rPr>
          <w:rFonts w:ascii="HelveticaNeueLTPro-Roman" w:hAnsi="HelveticaNeueLTPro-Roman" w:cs="HelveticaNeueLTPro-Roman"/>
          <w:spacing w:val="5"/>
        </w:rPr>
        <w:t xml:space="preserve"> </w:t>
      </w:r>
      <w:r w:rsidRPr="009643CF">
        <w:rPr>
          <w:rFonts w:ascii="HelveticaNeueLTPro-Roman" w:hAnsi="HelveticaNeueLTPro-Roman" w:cs="HelveticaNeueLTPro-Roman"/>
          <w:b/>
          <w:spacing w:val="5"/>
        </w:rPr>
        <w:t>postavit se mafii</w:t>
      </w:r>
      <w:r w:rsidR="002A475D" w:rsidRPr="009643CF">
        <w:rPr>
          <w:rFonts w:ascii="HelveticaNeueLTPro-Roman" w:hAnsi="HelveticaNeueLTPro-Roman" w:cs="HelveticaNeueLTPro-Roman"/>
          <w:b/>
          <w:spacing w:val="5"/>
        </w:rPr>
        <w:t>?</w:t>
      </w:r>
      <w:r w:rsidRPr="009643CF">
        <w:rPr>
          <w:rFonts w:ascii="HelveticaNeueLTPro-Roman" w:hAnsi="HelveticaNeueLTPro-Roman" w:cs="HelveticaNeueLTPro-Roman"/>
          <w:spacing w:val="5"/>
        </w:rPr>
        <w:t xml:space="preserve"> </w:t>
      </w:r>
    </w:p>
    <w:p w14:paraId="3D87F9C1" w14:textId="03ABCFF8" w:rsidR="004A1A34" w:rsidRPr="009643CF" w:rsidRDefault="0027719A" w:rsidP="004440DF">
      <w:pPr>
        <w:pStyle w:val="BasicParagraph"/>
        <w:spacing w:before="170"/>
        <w:ind w:left="-720" w:firstLine="720"/>
      </w:pPr>
      <w:proofErr w:type="spellStart"/>
      <w:r w:rsidRPr="009643CF">
        <w:rPr>
          <w:rFonts w:ascii="HelveticaNeueLTPro-Bd" w:hAnsi="HelveticaNeueLTPro-Bd" w:cs="HelveticaNeueLTPro-Bd"/>
          <w:b/>
          <w:bCs/>
          <w:spacing w:val="5"/>
        </w:rPr>
        <w:t>programace</w:t>
      </w:r>
      <w:proofErr w:type="spellEnd"/>
      <w:r w:rsidRPr="009643CF">
        <w:rPr>
          <w:rFonts w:ascii="HelveticaNeueLTPro-Bd" w:hAnsi="HelveticaNeueLTPro-Bd" w:cs="HelveticaNeueLTPro-Bd"/>
          <w:b/>
          <w:bCs/>
          <w:spacing w:val="5"/>
        </w:rPr>
        <w:t xml:space="preserve"> </w:t>
      </w:r>
      <w:r w:rsidRPr="009643CF">
        <w:rPr>
          <w:rFonts w:ascii="HelveticaNeueLTPro-Roman" w:hAnsi="HelveticaNeueLTPro-Roman" w:cs="HelveticaNeueLTPro-Roman"/>
          <w:spacing w:val="5"/>
        </w:rPr>
        <w:t>Martina Netíková, 721 366 113, netikova@backgroundfilms.cz</w:t>
      </w:r>
      <w:r w:rsidR="004440DF" w:rsidRPr="009643CF">
        <w:rPr>
          <w:rFonts w:ascii="HelveticaNeueLTPro-Roman" w:hAnsi="HelveticaNeueLTPro-Roman" w:cs="HelveticaNeueLTPro-Roman"/>
          <w:noProof/>
          <w:spacing w:val="5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631DD5" wp14:editId="7F2FACE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86370" cy="1831340"/>
            <wp:effectExtent l="0" t="0" r="11430" b="0"/>
            <wp:wrapSquare wrapText="bothSides"/>
            <wp:docPr id="1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1A34" w:rsidRPr="009643CF" w:rsidSect="00C5130A">
      <w:pgSz w:w="11906" w:h="16838"/>
      <w:pgMar w:top="0" w:right="72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285C" w14:textId="77777777" w:rsidR="007E59EE" w:rsidRDefault="007E59EE" w:rsidP="00EE77AB">
      <w:r>
        <w:separator/>
      </w:r>
    </w:p>
  </w:endnote>
  <w:endnote w:type="continuationSeparator" w:id="0">
    <w:p w14:paraId="5D9B56B0" w14:textId="77777777" w:rsidR="007E59EE" w:rsidRDefault="007E59EE" w:rsidP="00EE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anoGrotesk-Bold">
    <w:charset w:val="00"/>
    <w:family w:val="auto"/>
    <w:pitch w:val="variable"/>
    <w:sig w:usb0="00000007" w:usb1="00000000" w:usb2="00000000" w:usb3="00000000" w:csb0="00000093" w:csb1="00000000"/>
  </w:font>
  <w:font w:name="HelveticaNeueLTPro-Roman">
    <w:altName w:val="Times New Roman"/>
    <w:charset w:val="00"/>
    <w:family w:val="roman"/>
    <w:pitch w:val="default"/>
  </w:font>
  <w:font w:name="HelveticaNeueLTPro-B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C7240" w14:textId="77777777" w:rsidR="007E59EE" w:rsidRDefault="007E59EE" w:rsidP="00EE77AB">
      <w:r>
        <w:separator/>
      </w:r>
    </w:p>
  </w:footnote>
  <w:footnote w:type="continuationSeparator" w:id="0">
    <w:p w14:paraId="1BEE335C" w14:textId="77777777" w:rsidR="007E59EE" w:rsidRDefault="007E59EE" w:rsidP="00EE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B"/>
    <w:rsid w:val="00010ADC"/>
    <w:rsid w:val="0027719A"/>
    <w:rsid w:val="002A475D"/>
    <w:rsid w:val="003B58F5"/>
    <w:rsid w:val="004440DF"/>
    <w:rsid w:val="004A1A34"/>
    <w:rsid w:val="005073DD"/>
    <w:rsid w:val="00520085"/>
    <w:rsid w:val="00530D8A"/>
    <w:rsid w:val="006F14F4"/>
    <w:rsid w:val="00724270"/>
    <w:rsid w:val="007E59EE"/>
    <w:rsid w:val="008722E6"/>
    <w:rsid w:val="008D25CF"/>
    <w:rsid w:val="009643CF"/>
    <w:rsid w:val="009E106C"/>
    <w:rsid w:val="00BB00AA"/>
    <w:rsid w:val="00C5130A"/>
    <w:rsid w:val="00DF7742"/>
    <w:rsid w:val="00E3552F"/>
    <w:rsid w:val="00E820DE"/>
    <w:rsid w:val="00EE77AB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82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E77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cs-C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77A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77A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E77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7AB"/>
  </w:style>
  <w:style w:type="paragraph" w:styleId="Footer">
    <w:name w:val="footer"/>
    <w:basedOn w:val="Normal"/>
    <w:link w:val="FooterChar"/>
    <w:uiPriority w:val="99"/>
    <w:unhideWhenUsed/>
    <w:rsid w:val="00EE77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7AB"/>
  </w:style>
  <w:style w:type="character" w:styleId="Hyperlink">
    <w:name w:val="Hyperlink"/>
    <w:basedOn w:val="DefaultParagraphFont"/>
    <w:uiPriority w:val="99"/>
    <w:unhideWhenUsed/>
    <w:rsid w:val="00EE7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facebook.com/zakonhelena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/>
      <vt:lpstr>ČR, 2016 | 70 min | česká verze s volitelnými anglickými titulky </vt:lpstr>
    </vt:vector>
  </TitlesOfParts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2016-10-06T11:56:00Z</cp:lastPrinted>
  <dcterms:created xsi:type="dcterms:W3CDTF">2016-10-06T11:56:00Z</dcterms:created>
  <dcterms:modified xsi:type="dcterms:W3CDTF">2016-10-06T15:33:00Z</dcterms:modified>
</cp:coreProperties>
</file>